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80BCC" w14:textId="2E736EB8" w:rsidR="00EA585E" w:rsidRDefault="002D3A6E" w:rsidP="002D3A6E">
      <w:pPr>
        <w:jc w:val="both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 </w:t>
      </w:r>
      <w:r w:rsidR="00B830A5">
        <w:rPr>
          <w:b/>
          <w:sz w:val="28"/>
          <w:szCs w:val="28"/>
          <w:lang w:val="en-GB"/>
        </w:rPr>
        <w:t xml:space="preserve">    </w:t>
      </w:r>
      <w:r w:rsidR="00EA585E">
        <w:rPr>
          <w:b/>
          <w:sz w:val="28"/>
          <w:szCs w:val="28"/>
          <w:lang w:val="en-GB"/>
        </w:rPr>
        <w:t xml:space="preserve">                     Mô tả tài sản (CHV Tháp)</w:t>
      </w:r>
    </w:p>
    <w:p w14:paraId="5892D6E6" w14:textId="77777777" w:rsidR="00EA585E" w:rsidRDefault="00EA585E" w:rsidP="002D3A6E">
      <w:pPr>
        <w:jc w:val="both"/>
        <w:rPr>
          <w:b/>
          <w:sz w:val="28"/>
          <w:szCs w:val="28"/>
          <w:lang w:val="en-GB"/>
        </w:rPr>
      </w:pPr>
    </w:p>
    <w:p w14:paraId="6EDACD0C" w14:textId="77777777" w:rsidR="00CD1DDC" w:rsidRDefault="00EA585E" w:rsidP="00CD1DDC">
      <w:pPr>
        <w:spacing w:line="276" w:lineRule="auto"/>
        <w:jc w:val="both"/>
        <w:rPr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   </w:t>
      </w:r>
      <w:r w:rsidR="002D3A6E">
        <w:rPr>
          <w:b/>
          <w:sz w:val="28"/>
          <w:szCs w:val="28"/>
          <w:lang w:val="en-GB"/>
        </w:rPr>
        <w:t>Mô tả tài sản</w:t>
      </w:r>
      <w:r w:rsidR="002D3A6E" w:rsidRPr="00EA585E">
        <w:rPr>
          <w:b/>
          <w:bCs/>
          <w:sz w:val="28"/>
          <w:szCs w:val="28"/>
          <w:lang w:val="en-GB"/>
        </w:rPr>
        <w:t>:</w:t>
      </w:r>
      <w:r w:rsidR="002D3A6E" w:rsidRPr="00EA585E">
        <w:rPr>
          <w:sz w:val="28"/>
          <w:szCs w:val="28"/>
          <w:lang w:val="en-GB"/>
        </w:rPr>
        <w:t xml:space="preserve"> </w:t>
      </w:r>
    </w:p>
    <w:p w14:paraId="4EC964F2" w14:textId="77777777" w:rsidR="00252DDB" w:rsidRPr="00252DDB" w:rsidRDefault="00252DDB" w:rsidP="00252DDB">
      <w:pPr>
        <w:spacing w:line="264" w:lineRule="auto"/>
        <w:ind w:firstLine="567"/>
        <w:jc w:val="both"/>
        <w:rPr>
          <w:sz w:val="27"/>
          <w:szCs w:val="27"/>
        </w:rPr>
      </w:pPr>
      <w:r w:rsidRPr="00252DDB">
        <w:rPr>
          <w:sz w:val="27"/>
          <w:szCs w:val="27"/>
        </w:rPr>
        <w:t>Quyền sử dụng đất và tài sản gắn liền với đất tại địa chỉ 91/6 ấp Tây Lân, xã Bà Điểm, Thành phố Hồ Chí Minh (Theo Giấy chứng nhận quyền sử dụng đất, quyền sở hữu nhà ở và tài sản khác gắn liền với đất số BP 448688, số vào số cấp GCN CH00841 do Ủy ban nhân dân huyện Hóc Môn cấp ngày 12/07/2013 cho ông Nguyễn Văn Hưng và bà Nguyễn Thị Tài, cập nhật tặng cho ông Nguyễn Quốc Tiến ngày 11/09/2020):</w:t>
      </w:r>
    </w:p>
    <w:p w14:paraId="1F3274FA" w14:textId="77777777" w:rsidR="00252DDB" w:rsidRPr="00252DDB" w:rsidRDefault="00252DDB" w:rsidP="00252DDB">
      <w:pPr>
        <w:spacing w:line="264" w:lineRule="auto"/>
        <w:ind w:firstLine="567"/>
        <w:jc w:val="both"/>
        <w:rPr>
          <w:sz w:val="27"/>
          <w:szCs w:val="27"/>
        </w:rPr>
      </w:pPr>
      <w:r w:rsidRPr="00252DDB">
        <w:rPr>
          <w:sz w:val="27"/>
          <w:szCs w:val="27"/>
        </w:rPr>
        <w:t>- Quyền sử dụng đất:</w:t>
      </w:r>
    </w:p>
    <w:p w14:paraId="6DBE6539" w14:textId="77777777" w:rsidR="00252DDB" w:rsidRPr="00252DDB" w:rsidRDefault="00252DDB" w:rsidP="00252DDB">
      <w:pPr>
        <w:spacing w:line="264" w:lineRule="auto"/>
        <w:ind w:firstLine="567"/>
        <w:jc w:val="both"/>
        <w:rPr>
          <w:sz w:val="27"/>
          <w:szCs w:val="27"/>
        </w:rPr>
      </w:pPr>
      <w:r w:rsidRPr="00252DDB">
        <w:rPr>
          <w:sz w:val="27"/>
          <w:szCs w:val="27"/>
        </w:rPr>
        <w:t>+ Thửa đất số 469, tờ bản đồ số 33</w:t>
      </w:r>
    </w:p>
    <w:p w14:paraId="3C3E23B5" w14:textId="77777777" w:rsidR="00252DDB" w:rsidRPr="00252DDB" w:rsidRDefault="00252DDB" w:rsidP="00252DDB">
      <w:pPr>
        <w:spacing w:line="264" w:lineRule="auto"/>
        <w:ind w:firstLine="567"/>
        <w:jc w:val="both"/>
        <w:rPr>
          <w:sz w:val="27"/>
          <w:szCs w:val="27"/>
        </w:rPr>
      </w:pPr>
      <w:r w:rsidRPr="00252DDB">
        <w:rPr>
          <w:sz w:val="27"/>
          <w:szCs w:val="27"/>
        </w:rPr>
        <w:t>+ Địa chỉ: xã Bà Điểm, huyện Hóc Môn (nay là xã Bà Điểm, TP. Hồ Chí Minh)</w:t>
      </w:r>
    </w:p>
    <w:p w14:paraId="36ECB517" w14:textId="77777777" w:rsidR="00252DDB" w:rsidRPr="00252DDB" w:rsidRDefault="00252DDB" w:rsidP="00252DDB">
      <w:pPr>
        <w:spacing w:line="264" w:lineRule="auto"/>
        <w:ind w:firstLine="567"/>
        <w:jc w:val="both"/>
        <w:rPr>
          <w:sz w:val="27"/>
          <w:szCs w:val="27"/>
          <w:vertAlign w:val="superscript"/>
        </w:rPr>
      </w:pPr>
      <w:r w:rsidRPr="00252DDB">
        <w:rPr>
          <w:sz w:val="27"/>
          <w:szCs w:val="27"/>
        </w:rPr>
        <w:t>+ Diện tích: 298,7m</w:t>
      </w:r>
      <w:r w:rsidRPr="00252DDB">
        <w:rPr>
          <w:sz w:val="27"/>
          <w:szCs w:val="27"/>
          <w:vertAlign w:val="superscript"/>
        </w:rPr>
        <w:t>2</w:t>
      </w:r>
    </w:p>
    <w:p w14:paraId="31EC0122" w14:textId="77777777" w:rsidR="00252DDB" w:rsidRPr="00252DDB" w:rsidRDefault="00252DDB" w:rsidP="00252DDB">
      <w:pPr>
        <w:spacing w:line="264" w:lineRule="auto"/>
        <w:ind w:firstLine="567"/>
        <w:jc w:val="both"/>
        <w:rPr>
          <w:sz w:val="27"/>
          <w:szCs w:val="27"/>
          <w:vertAlign w:val="superscript"/>
        </w:rPr>
      </w:pPr>
      <w:r w:rsidRPr="00252DDB">
        <w:rPr>
          <w:sz w:val="27"/>
          <w:szCs w:val="27"/>
        </w:rPr>
        <w:t>+ Hình thức sử dụng: riêng 298,7m</w:t>
      </w:r>
      <w:r w:rsidRPr="00252DDB">
        <w:rPr>
          <w:sz w:val="27"/>
          <w:szCs w:val="27"/>
          <w:vertAlign w:val="superscript"/>
        </w:rPr>
        <w:t>2</w:t>
      </w:r>
      <w:r w:rsidRPr="00252DDB">
        <w:rPr>
          <w:sz w:val="27"/>
          <w:szCs w:val="27"/>
        </w:rPr>
        <w:t>; chung không</w:t>
      </w:r>
    </w:p>
    <w:p w14:paraId="45F43DA8" w14:textId="77777777" w:rsidR="00252DDB" w:rsidRPr="00252DDB" w:rsidRDefault="00252DDB" w:rsidP="00252DDB">
      <w:pPr>
        <w:spacing w:line="264" w:lineRule="auto"/>
        <w:ind w:firstLine="567"/>
        <w:jc w:val="both"/>
        <w:rPr>
          <w:sz w:val="27"/>
          <w:szCs w:val="27"/>
          <w:vertAlign w:val="superscript"/>
        </w:rPr>
      </w:pPr>
      <w:r w:rsidRPr="00252DDB">
        <w:rPr>
          <w:sz w:val="27"/>
          <w:szCs w:val="27"/>
        </w:rPr>
        <w:t>+ Mục đích sử dụng đất: Đất ở tại đô thị 298,7m</w:t>
      </w:r>
      <w:r w:rsidRPr="00252DDB">
        <w:rPr>
          <w:sz w:val="27"/>
          <w:szCs w:val="27"/>
          <w:vertAlign w:val="superscript"/>
        </w:rPr>
        <w:t>2</w:t>
      </w:r>
    </w:p>
    <w:p w14:paraId="45EE3ABC" w14:textId="77777777" w:rsidR="00252DDB" w:rsidRPr="00252DDB" w:rsidRDefault="00252DDB" w:rsidP="00252DDB">
      <w:pPr>
        <w:spacing w:line="264" w:lineRule="auto"/>
        <w:ind w:firstLine="567"/>
        <w:jc w:val="both"/>
        <w:rPr>
          <w:sz w:val="27"/>
          <w:szCs w:val="27"/>
        </w:rPr>
      </w:pPr>
      <w:r w:rsidRPr="00252DDB">
        <w:rPr>
          <w:sz w:val="27"/>
          <w:szCs w:val="27"/>
        </w:rPr>
        <w:t>+ Thời hạn sử dụng: Lâu dài</w:t>
      </w:r>
    </w:p>
    <w:p w14:paraId="5F501CEE" w14:textId="77777777" w:rsidR="00252DDB" w:rsidRPr="00252DDB" w:rsidRDefault="00252DDB" w:rsidP="00252DDB">
      <w:pPr>
        <w:spacing w:line="264" w:lineRule="auto"/>
        <w:ind w:firstLine="567"/>
        <w:jc w:val="both"/>
        <w:rPr>
          <w:sz w:val="27"/>
          <w:szCs w:val="27"/>
        </w:rPr>
      </w:pPr>
      <w:r w:rsidRPr="00252DDB">
        <w:rPr>
          <w:sz w:val="27"/>
          <w:szCs w:val="27"/>
        </w:rPr>
        <w:t>+ Nguồn gốc sử dụng: Công nhận Quyền sử dụng đất như giao đất có thu tiền sử dụng đất.</w:t>
      </w:r>
    </w:p>
    <w:p w14:paraId="1F72C01D" w14:textId="77777777" w:rsidR="00252DDB" w:rsidRPr="00252DDB" w:rsidRDefault="00252DDB" w:rsidP="00252DDB">
      <w:pPr>
        <w:spacing w:line="264" w:lineRule="auto"/>
        <w:ind w:firstLine="567"/>
        <w:jc w:val="both"/>
        <w:rPr>
          <w:sz w:val="27"/>
          <w:szCs w:val="27"/>
        </w:rPr>
      </w:pPr>
      <w:r w:rsidRPr="00252DDB">
        <w:rPr>
          <w:sz w:val="27"/>
          <w:szCs w:val="27"/>
        </w:rPr>
        <w:t>- Tài sản gắn liền với đất: Nhà ở</w:t>
      </w:r>
    </w:p>
    <w:p w14:paraId="1040D05C" w14:textId="77777777" w:rsidR="00252DDB" w:rsidRPr="00252DDB" w:rsidRDefault="00252DDB" w:rsidP="00252DDB">
      <w:pPr>
        <w:spacing w:line="264" w:lineRule="auto"/>
        <w:ind w:firstLine="567"/>
        <w:jc w:val="both"/>
        <w:rPr>
          <w:sz w:val="27"/>
          <w:szCs w:val="27"/>
        </w:rPr>
      </w:pPr>
      <w:r w:rsidRPr="00252DDB">
        <w:rPr>
          <w:sz w:val="27"/>
          <w:szCs w:val="27"/>
        </w:rPr>
        <w:t>+ Địa chỉ:</w:t>
      </w:r>
      <w:r w:rsidRPr="00252DDB">
        <w:rPr>
          <w:szCs w:val="20"/>
        </w:rPr>
        <w:t xml:space="preserve"> </w:t>
      </w:r>
      <w:r w:rsidRPr="00252DDB">
        <w:rPr>
          <w:sz w:val="27"/>
          <w:szCs w:val="27"/>
        </w:rPr>
        <w:t>91/6 ấp Tây Lân, xã Bà Điểm, huyện Hóc Môn (nay là xã Bà Điểm, Thành phố Hồ Chí Minh)</w:t>
      </w:r>
    </w:p>
    <w:p w14:paraId="21861943" w14:textId="77777777" w:rsidR="00252DDB" w:rsidRPr="00252DDB" w:rsidRDefault="00252DDB" w:rsidP="00252DDB">
      <w:pPr>
        <w:spacing w:line="264" w:lineRule="auto"/>
        <w:ind w:firstLine="567"/>
        <w:jc w:val="both"/>
        <w:rPr>
          <w:sz w:val="27"/>
          <w:szCs w:val="27"/>
        </w:rPr>
      </w:pPr>
      <w:r w:rsidRPr="00252DDB">
        <w:rPr>
          <w:sz w:val="27"/>
          <w:szCs w:val="27"/>
        </w:rPr>
        <w:t>+ Diện tích xây dựng: 174,3m</w:t>
      </w:r>
      <w:r w:rsidRPr="00252DDB">
        <w:rPr>
          <w:sz w:val="27"/>
          <w:szCs w:val="27"/>
          <w:vertAlign w:val="superscript"/>
        </w:rPr>
        <w:t>2</w:t>
      </w:r>
      <w:r w:rsidRPr="00252DDB">
        <w:rPr>
          <w:sz w:val="27"/>
          <w:szCs w:val="27"/>
        </w:rPr>
        <w:t>; Diện tích sàn: 174,3m</w:t>
      </w:r>
      <w:r w:rsidRPr="00252DDB">
        <w:rPr>
          <w:sz w:val="27"/>
          <w:szCs w:val="27"/>
          <w:vertAlign w:val="superscript"/>
        </w:rPr>
        <w:t>2</w:t>
      </w:r>
    </w:p>
    <w:p w14:paraId="3083EFE4" w14:textId="77777777" w:rsidR="00252DDB" w:rsidRPr="00252DDB" w:rsidRDefault="00252DDB" w:rsidP="00252DDB">
      <w:pPr>
        <w:spacing w:line="264" w:lineRule="auto"/>
        <w:ind w:firstLine="567"/>
        <w:jc w:val="both"/>
        <w:rPr>
          <w:sz w:val="27"/>
          <w:szCs w:val="27"/>
        </w:rPr>
      </w:pPr>
      <w:r w:rsidRPr="00252DDB">
        <w:rPr>
          <w:sz w:val="27"/>
          <w:szCs w:val="27"/>
        </w:rPr>
        <w:t>+ Kết cấu: Tường gạch, mái tôn</w:t>
      </w:r>
    </w:p>
    <w:p w14:paraId="1D421236" w14:textId="0B1CED0B" w:rsidR="002D3A6E" w:rsidRPr="00CD1DDC" w:rsidRDefault="00252DDB" w:rsidP="00252DDB">
      <w:pPr>
        <w:spacing w:line="276" w:lineRule="auto"/>
        <w:jc w:val="both"/>
        <w:rPr>
          <w:sz w:val="28"/>
          <w:szCs w:val="28"/>
          <w:lang w:val="en-GB"/>
        </w:rPr>
      </w:pPr>
      <w:r w:rsidRPr="00252DDB">
        <w:rPr>
          <w:sz w:val="27"/>
          <w:szCs w:val="27"/>
        </w:rPr>
        <w:t>+ Cấp (Hạng): 4; Số tầng: 01</w:t>
      </w:r>
      <w:r w:rsidR="00CD1DDC" w:rsidRPr="00CD1DDC">
        <w:rPr>
          <w:bCs/>
          <w:color w:val="000000"/>
          <w:sz w:val="28"/>
          <w:szCs w:val="28"/>
          <w:lang w:val="en-GB"/>
        </w:rPr>
        <w:t>.</w:t>
      </w:r>
    </w:p>
    <w:p w14:paraId="2CE555B8" w14:textId="0AC15F70" w:rsidR="008822A1" w:rsidRPr="00F32F2A" w:rsidRDefault="008822A1" w:rsidP="00CD1DDC">
      <w:pPr>
        <w:spacing w:line="276" w:lineRule="auto"/>
        <w:ind w:firstLine="720"/>
        <w:jc w:val="both"/>
        <w:rPr>
          <w:b/>
          <w:bCs/>
          <w:sz w:val="28"/>
          <w:szCs w:val="28"/>
          <w:lang w:val="en-GB"/>
        </w:rPr>
      </w:pPr>
    </w:p>
    <w:p w14:paraId="35F26BA8" w14:textId="75163148" w:rsidR="001A3E45" w:rsidRPr="00F32F2A" w:rsidRDefault="008822A1" w:rsidP="008822A1">
      <w:pPr>
        <w:tabs>
          <w:tab w:val="left" w:pos="1485"/>
          <w:tab w:val="left" w:pos="6663"/>
        </w:tabs>
        <w:spacing w:before="120"/>
        <w:rPr>
          <w:b/>
          <w:sz w:val="28"/>
          <w:szCs w:val="28"/>
          <w:lang w:val="en-GB"/>
        </w:rPr>
      </w:pPr>
      <w:r w:rsidRPr="00F32F2A">
        <w:rPr>
          <w:b/>
          <w:sz w:val="20"/>
          <w:szCs w:val="20"/>
          <w:lang w:val="en-GB"/>
        </w:rPr>
        <w:tab/>
      </w:r>
    </w:p>
    <w:p w14:paraId="3018D96F" w14:textId="77777777" w:rsidR="001A3E45" w:rsidRPr="00F32F2A" w:rsidRDefault="001A3E45" w:rsidP="001A3E45">
      <w:pPr>
        <w:spacing w:before="120"/>
        <w:ind w:firstLine="720"/>
        <w:jc w:val="both"/>
        <w:rPr>
          <w:i/>
          <w:sz w:val="28"/>
          <w:szCs w:val="28"/>
          <w:lang w:val="en-GB"/>
        </w:rPr>
      </w:pPr>
    </w:p>
    <w:p w14:paraId="445A4327" w14:textId="77777777" w:rsidR="001A3E45" w:rsidRPr="00F32F2A" w:rsidRDefault="001A3E45" w:rsidP="001A3E45">
      <w:pPr>
        <w:spacing w:before="120"/>
        <w:ind w:firstLine="720"/>
        <w:jc w:val="both"/>
        <w:rPr>
          <w:i/>
          <w:sz w:val="28"/>
          <w:szCs w:val="28"/>
          <w:lang w:val="en-GB"/>
        </w:rPr>
      </w:pPr>
    </w:p>
    <w:p w14:paraId="55CF021D" w14:textId="77777777" w:rsidR="001A3E45" w:rsidRPr="00F32F2A" w:rsidRDefault="001A3E45" w:rsidP="001A3E45">
      <w:pPr>
        <w:spacing w:before="120"/>
        <w:ind w:firstLine="720"/>
        <w:jc w:val="both"/>
        <w:rPr>
          <w:i/>
          <w:sz w:val="28"/>
          <w:szCs w:val="28"/>
          <w:lang w:val="en-GB"/>
        </w:rPr>
      </w:pPr>
    </w:p>
    <w:p w14:paraId="0190EF4D" w14:textId="77777777" w:rsidR="001A3E45" w:rsidRPr="00F32F2A" w:rsidRDefault="001A3E45" w:rsidP="001A3E45">
      <w:pPr>
        <w:spacing w:before="120"/>
        <w:ind w:firstLine="720"/>
        <w:jc w:val="both"/>
        <w:rPr>
          <w:i/>
          <w:sz w:val="28"/>
          <w:szCs w:val="28"/>
          <w:lang w:val="en-GB"/>
        </w:rPr>
      </w:pPr>
    </w:p>
    <w:p w14:paraId="30390B81" w14:textId="77777777" w:rsidR="006B5040" w:rsidRPr="00F32F2A" w:rsidRDefault="006B5040" w:rsidP="000B311F">
      <w:pPr>
        <w:ind w:firstLine="720"/>
        <w:jc w:val="both"/>
        <w:rPr>
          <w:color w:val="000000"/>
          <w:sz w:val="2"/>
          <w:szCs w:val="28"/>
          <w:lang w:val="en-GB"/>
        </w:rPr>
      </w:pPr>
    </w:p>
    <w:tbl>
      <w:tblPr>
        <w:tblW w:w="9520" w:type="dxa"/>
        <w:tblLook w:val="04A0" w:firstRow="1" w:lastRow="0" w:firstColumn="1" w:lastColumn="0" w:noHBand="0" w:noVBand="1"/>
      </w:tblPr>
      <w:tblGrid>
        <w:gridCol w:w="4878"/>
        <w:gridCol w:w="4642"/>
      </w:tblGrid>
      <w:tr w:rsidR="001A3E45" w:rsidRPr="00EA585E" w14:paraId="76F9F49C" w14:textId="77777777" w:rsidTr="006B5040">
        <w:tc>
          <w:tcPr>
            <w:tcW w:w="4878" w:type="dxa"/>
          </w:tcPr>
          <w:p w14:paraId="177B25FD" w14:textId="77777777" w:rsidR="001A3E45" w:rsidRPr="00F32F2A" w:rsidRDefault="001A3E45" w:rsidP="001A3E45">
            <w:pPr>
              <w:jc w:val="center"/>
              <w:rPr>
                <w:b/>
                <w:sz w:val="26"/>
                <w:szCs w:val="26"/>
                <w:lang w:val="en-GB"/>
              </w:rPr>
            </w:pPr>
          </w:p>
        </w:tc>
        <w:tc>
          <w:tcPr>
            <w:tcW w:w="4642" w:type="dxa"/>
          </w:tcPr>
          <w:p w14:paraId="6A6D1CE2" w14:textId="77777777" w:rsidR="001A3E45" w:rsidRPr="00F32F2A" w:rsidRDefault="001A3E45" w:rsidP="001A3E45">
            <w:pPr>
              <w:jc w:val="center"/>
              <w:rPr>
                <w:b/>
                <w:sz w:val="26"/>
                <w:szCs w:val="26"/>
                <w:lang w:val="en-GB"/>
              </w:rPr>
            </w:pPr>
          </w:p>
        </w:tc>
      </w:tr>
    </w:tbl>
    <w:p w14:paraId="5B520AFB" w14:textId="48474BF5" w:rsidR="00B715E8" w:rsidRPr="00005001" w:rsidRDefault="00B715E8">
      <w:pPr>
        <w:rPr>
          <w:color w:val="000000"/>
          <w:sz w:val="2"/>
          <w:szCs w:val="2"/>
          <w:lang w:val="en-GB"/>
        </w:rPr>
      </w:pPr>
    </w:p>
    <w:sectPr w:rsidR="00B715E8" w:rsidRPr="00005001" w:rsidSect="00CC5AC6">
      <w:footerReference w:type="default" r:id="rId7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30B0C" w14:textId="77777777" w:rsidR="00AD6201" w:rsidRDefault="00AD6201" w:rsidP="00D85564">
      <w:r>
        <w:separator/>
      </w:r>
    </w:p>
  </w:endnote>
  <w:endnote w:type="continuationSeparator" w:id="0">
    <w:p w14:paraId="6BCE2A0B" w14:textId="77777777" w:rsidR="00AD6201" w:rsidRDefault="00AD6201" w:rsidP="00D85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2750438"/>
      <w:docPartObj>
        <w:docPartGallery w:val="Page Numbers (Bottom of Page)"/>
        <w:docPartUnique/>
      </w:docPartObj>
    </w:sdtPr>
    <w:sdtContent>
      <w:p w14:paraId="295358BD" w14:textId="77777777" w:rsidR="00D85564" w:rsidRDefault="00CD07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6CD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D80095F" w14:textId="77777777" w:rsidR="00D85564" w:rsidRDefault="00D855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7C463" w14:textId="77777777" w:rsidR="00AD6201" w:rsidRDefault="00AD6201" w:rsidP="00D85564">
      <w:r>
        <w:separator/>
      </w:r>
    </w:p>
  </w:footnote>
  <w:footnote w:type="continuationSeparator" w:id="0">
    <w:p w14:paraId="1DFAB13A" w14:textId="77777777" w:rsidR="00AD6201" w:rsidRDefault="00AD6201" w:rsidP="00D85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F621E"/>
    <w:multiLevelType w:val="hybridMultilevel"/>
    <w:tmpl w:val="CBC011DE"/>
    <w:lvl w:ilvl="0" w:tplc="49CC8AD6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39B7525"/>
    <w:multiLevelType w:val="hybridMultilevel"/>
    <w:tmpl w:val="92D2EEE8"/>
    <w:lvl w:ilvl="0" w:tplc="CFD0E2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8E7FA1"/>
    <w:multiLevelType w:val="hybridMultilevel"/>
    <w:tmpl w:val="F702AE7E"/>
    <w:lvl w:ilvl="0" w:tplc="8F9AA56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767726E"/>
    <w:multiLevelType w:val="hybridMultilevel"/>
    <w:tmpl w:val="750E2CAE"/>
    <w:lvl w:ilvl="0" w:tplc="947844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76929">
    <w:abstractNumId w:val="2"/>
  </w:num>
  <w:num w:numId="2" w16cid:durableId="988250023">
    <w:abstractNumId w:val="0"/>
  </w:num>
  <w:num w:numId="3" w16cid:durableId="1832941315">
    <w:abstractNumId w:val="1"/>
  </w:num>
  <w:num w:numId="4" w16cid:durableId="3239452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11F"/>
    <w:rsid w:val="00005001"/>
    <w:rsid w:val="000373D3"/>
    <w:rsid w:val="000B311F"/>
    <w:rsid w:val="000E6DA1"/>
    <w:rsid w:val="00120EA4"/>
    <w:rsid w:val="0017306C"/>
    <w:rsid w:val="001A3E45"/>
    <w:rsid w:val="001D00A5"/>
    <w:rsid w:val="001F5B6C"/>
    <w:rsid w:val="002248E3"/>
    <w:rsid w:val="0022787D"/>
    <w:rsid w:val="00240624"/>
    <w:rsid w:val="00252DDB"/>
    <w:rsid w:val="002770EB"/>
    <w:rsid w:val="002C7029"/>
    <w:rsid w:val="002D3A6E"/>
    <w:rsid w:val="002E6360"/>
    <w:rsid w:val="002F582F"/>
    <w:rsid w:val="003616D7"/>
    <w:rsid w:val="003C1410"/>
    <w:rsid w:val="003E2D0F"/>
    <w:rsid w:val="00431F55"/>
    <w:rsid w:val="004578FE"/>
    <w:rsid w:val="0046434B"/>
    <w:rsid w:val="00482657"/>
    <w:rsid w:val="0048791B"/>
    <w:rsid w:val="004E1754"/>
    <w:rsid w:val="0056061B"/>
    <w:rsid w:val="00582EEC"/>
    <w:rsid w:val="00590089"/>
    <w:rsid w:val="00611399"/>
    <w:rsid w:val="00615318"/>
    <w:rsid w:val="00632C04"/>
    <w:rsid w:val="00653233"/>
    <w:rsid w:val="00696B34"/>
    <w:rsid w:val="006B5040"/>
    <w:rsid w:val="006C21AE"/>
    <w:rsid w:val="006C6CDF"/>
    <w:rsid w:val="00773D4F"/>
    <w:rsid w:val="0079244D"/>
    <w:rsid w:val="007B21B1"/>
    <w:rsid w:val="007E4303"/>
    <w:rsid w:val="008475B6"/>
    <w:rsid w:val="008822A1"/>
    <w:rsid w:val="00947775"/>
    <w:rsid w:val="009978E3"/>
    <w:rsid w:val="009D5F96"/>
    <w:rsid w:val="009F0C8B"/>
    <w:rsid w:val="00A02D50"/>
    <w:rsid w:val="00A32CBC"/>
    <w:rsid w:val="00A444F6"/>
    <w:rsid w:val="00A83A3A"/>
    <w:rsid w:val="00AD615F"/>
    <w:rsid w:val="00AD6201"/>
    <w:rsid w:val="00B715E8"/>
    <w:rsid w:val="00B830A5"/>
    <w:rsid w:val="00B9518E"/>
    <w:rsid w:val="00BA72DB"/>
    <w:rsid w:val="00BB64EA"/>
    <w:rsid w:val="00BE1E67"/>
    <w:rsid w:val="00C21716"/>
    <w:rsid w:val="00C36634"/>
    <w:rsid w:val="00C645C7"/>
    <w:rsid w:val="00C73881"/>
    <w:rsid w:val="00C81221"/>
    <w:rsid w:val="00C97D63"/>
    <w:rsid w:val="00CB2055"/>
    <w:rsid w:val="00CC58B6"/>
    <w:rsid w:val="00CC5AC6"/>
    <w:rsid w:val="00CD073B"/>
    <w:rsid w:val="00CD1DDC"/>
    <w:rsid w:val="00CE0AE7"/>
    <w:rsid w:val="00D0065D"/>
    <w:rsid w:val="00D85564"/>
    <w:rsid w:val="00E61C8B"/>
    <w:rsid w:val="00EA585E"/>
    <w:rsid w:val="00ED1CA7"/>
    <w:rsid w:val="00F32F2A"/>
    <w:rsid w:val="00F41889"/>
    <w:rsid w:val="00FB26EC"/>
    <w:rsid w:val="00FF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10FA0"/>
  <w15:docId w15:val="{53BF01B8-A599-4132-878B-671A4FA9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1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C81221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D855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556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55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56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qFormat/>
    <w:rsid w:val="00CE0A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7D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D63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qFormat/>
    <w:locked/>
    <w:rsid w:val="008822A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3EA1A4-7289-4AC8-B441-22A4745B014E}"/>
</file>

<file path=customXml/itemProps2.xml><?xml version="1.0" encoding="utf-8"?>
<ds:datastoreItem xmlns:ds="http://schemas.openxmlformats.org/officeDocument/2006/customXml" ds:itemID="{304D0330-F4CA-426B-A2AF-9013242E7EF5}"/>
</file>

<file path=customXml/itemProps3.xml><?xml version="1.0" encoding="utf-8"?>
<ds:datastoreItem xmlns:ds="http://schemas.openxmlformats.org/officeDocument/2006/customXml" ds:itemID="{666F0254-827D-4A54-8977-06F8636A0C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Mykola</dc:creator>
  <cp:lastModifiedBy>LINH-PC</cp:lastModifiedBy>
  <cp:revision>5</cp:revision>
  <cp:lastPrinted>2024-10-28T03:57:00Z</cp:lastPrinted>
  <dcterms:created xsi:type="dcterms:W3CDTF">2025-09-08T02:46:00Z</dcterms:created>
  <dcterms:modified xsi:type="dcterms:W3CDTF">2025-12-23T08:42:00Z</dcterms:modified>
</cp:coreProperties>
</file>